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Dulac Edward J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INTELLIA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ERIE STREET, SUITE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Intellia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NTLA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4,677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156,286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4,677 shares on this Form 4 occurred automatically pursuant to a 10b5-1 trading plan adopted by the reporting person on September 8,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Basta,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1530" TargetMode="External"/><Relationship Id="rId5" Type="http://schemas.openxmlformats.org/officeDocument/2006/relationships/hyperlink" Target="http://www.sec.gov/cgi-bin/browse-edgar?action=getcompany&amp;CIK=00016521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3228</Characters>
  <CharactersWithSpaces>3763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